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59" w:rsidRPr="00C7023F" w:rsidRDefault="003441C4" w:rsidP="004209D8">
      <w:pPr>
        <w:spacing w:after="0" w:line="240" w:lineRule="auto"/>
        <w:jc w:val="center"/>
        <w:rPr>
          <w:rFonts w:ascii="Rockwell" w:eastAsia="Rockwell" w:hAnsi="Rockwell" w:cs="Rockwell"/>
          <w:b/>
          <w:color w:val="000000"/>
          <w:sz w:val="32"/>
          <w:szCs w:val="28"/>
        </w:rPr>
      </w:pPr>
      <w:r w:rsidRPr="00C7023F">
        <w:rPr>
          <w:rFonts w:ascii="Rockwell" w:eastAsia="Rockwell" w:hAnsi="Rockwell" w:cs="Rockwell"/>
          <w:b/>
          <w:color w:val="000000"/>
          <w:sz w:val="32"/>
          <w:szCs w:val="28"/>
        </w:rPr>
        <w:t xml:space="preserve">Bodens Brukshundklubb &amp; Hundungdom </w:t>
      </w:r>
      <w:r w:rsidRPr="00C7023F">
        <w:rPr>
          <w:rFonts w:ascii="Rockwell" w:eastAsia="Rockwell" w:hAnsi="Rockwell" w:cs="Rockwell"/>
          <w:b/>
          <w:color w:val="000000"/>
          <w:sz w:val="32"/>
          <w:szCs w:val="28"/>
        </w:rPr>
        <w:br/>
      </w:r>
      <w:r w:rsidRPr="00C7023F">
        <w:rPr>
          <w:rFonts w:ascii="Rockwell" w:eastAsia="Rockwell" w:hAnsi="Rockwell" w:cs="Rockwell"/>
          <w:b/>
          <w:color w:val="000000"/>
          <w:sz w:val="28"/>
          <w:szCs w:val="28"/>
        </w:rPr>
        <w:br/>
      </w:r>
      <w:r w:rsidR="004209D8" w:rsidRPr="00C7023F">
        <w:rPr>
          <w:rFonts w:ascii="Rockwell" w:eastAsia="Rockwell" w:hAnsi="Rockwell" w:cs="Rockwell"/>
          <w:b/>
          <w:color w:val="000000"/>
          <w:sz w:val="32"/>
          <w:szCs w:val="28"/>
        </w:rPr>
        <w:t xml:space="preserve">inbjuder till </w:t>
      </w:r>
      <w:r w:rsidR="00FE5ED6" w:rsidRPr="00C7023F">
        <w:rPr>
          <w:rFonts w:ascii="Rockwell" w:eastAsia="Rockwell" w:hAnsi="Rockwell" w:cs="Rockwell"/>
          <w:b/>
          <w:color w:val="000000"/>
          <w:sz w:val="32"/>
          <w:szCs w:val="28"/>
          <w:u w:val="single"/>
        </w:rPr>
        <w:t>O</w:t>
      </w:r>
      <w:r w:rsidRPr="00C7023F">
        <w:rPr>
          <w:rFonts w:ascii="Rockwell" w:eastAsia="Rockwell" w:hAnsi="Rockwell" w:cs="Rockwell"/>
          <w:b/>
          <w:color w:val="000000"/>
          <w:sz w:val="32"/>
          <w:szCs w:val="28"/>
          <w:u w:val="single"/>
        </w:rPr>
        <w:t>fficiell</w:t>
      </w:r>
      <w:r w:rsidRPr="00C7023F">
        <w:rPr>
          <w:rFonts w:ascii="Rockwell" w:eastAsia="Rockwell" w:hAnsi="Rockwell" w:cs="Rockwell"/>
          <w:b/>
          <w:color w:val="000000"/>
          <w:sz w:val="32"/>
          <w:szCs w:val="28"/>
        </w:rPr>
        <w:t xml:space="preserve"> Utställning – </w:t>
      </w:r>
      <w:r w:rsidR="008E792F" w:rsidRPr="00C7023F">
        <w:rPr>
          <w:rFonts w:ascii="Rockwell" w:eastAsia="Rockwell" w:hAnsi="Rockwell" w:cs="Rockwell"/>
          <w:b/>
          <w:color w:val="000000"/>
          <w:sz w:val="32"/>
          <w:szCs w:val="28"/>
        </w:rPr>
        <w:t xml:space="preserve">fredag </w:t>
      </w:r>
      <w:r w:rsidR="004209D8" w:rsidRPr="00C7023F">
        <w:rPr>
          <w:rFonts w:ascii="Rockwell" w:eastAsia="Rockwell" w:hAnsi="Rockwell" w:cs="Rockwell"/>
          <w:b/>
          <w:color w:val="000000"/>
          <w:sz w:val="32"/>
          <w:szCs w:val="28"/>
        </w:rPr>
        <w:t>19 maj</w:t>
      </w:r>
    </w:p>
    <w:p w:rsidR="008E792F" w:rsidRDefault="004209D8" w:rsidP="00381536">
      <w:pPr>
        <w:spacing w:after="0" w:line="240" w:lineRule="auto"/>
        <w:jc w:val="center"/>
        <w:rPr>
          <w:rFonts w:ascii="Georgia" w:eastAsia="Georgia" w:hAnsi="Georgia" w:cs="Georgia"/>
          <w:color w:val="7A7A7A"/>
          <w:sz w:val="28"/>
        </w:rPr>
      </w:pPr>
      <w:r w:rsidRPr="00C7023F">
        <w:rPr>
          <w:rFonts w:ascii="Rockwell" w:eastAsia="Rockwell" w:hAnsi="Rockwell" w:cs="Rockwell"/>
          <w:b/>
          <w:color w:val="000000"/>
          <w:sz w:val="28"/>
          <w:szCs w:val="28"/>
        </w:rPr>
        <w:t>för Svenska Brukshundklubbens</w:t>
      </w:r>
      <w:r w:rsidR="00FE5ED6" w:rsidRPr="00C7023F">
        <w:rPr>
          <w:rFonts w:ascii="Rockwell" w:eastAsia="Rockwell" w:hAnsi="Rockwell" w:cs="Rockwell"/>
          <w:b/>
          <w:color w:val="000000"/>
          <w:sz w:val="28"/>
          <w:szCs w:val="28"/>
        </w:rPr>
        <w:t xml:space="preserve"> raser</w:t>
      </w:r>
      <w:r w:rsidR="003441C4" w:rsidRPr="00C7023F">
        <w:rPr>
          <w:rFonts w:ascii="Rockwell" w:eastAsia="Rockwell" w:hAnsi="Rockwell" w:cs="Rockwell"/>
          <w:b/>
          <w:color w:val="000000"/>
          <w:sz w:val="28"/>
          <w:szCs w:val="28"/>
        </w:rPr>
        <w:t xml:space="preserve"> från 4 månader</w:t>
      </w:r>
      <w:r w:rsidR="003441C4" w:rsidRPr="00C7023F">
        <w:rPr>
          <w:rFonts w:ascii="Rockwell" w:eastAsia="Rockwell" w:hAnsi="Rockwell" w:cs="Rockwell"/>
          <w:b/>
          <w:color w:val="000000"/>
          <w:sz w:val="28"/>
          <w:szCs w:val="28"/>
        </w:rPr>
        <w:br/>
      </w:r>
      <w:r w:rsidR="003441C4">
        <w:rPr>
          <w:rFonts w:ascii="Georgia" w:eastAsia="Georgia" w:hAnsi="Georgia" w:cs="Georgia"/>
          <w:color w:val="7A7A7A"/>
          <w:sz w:val="28"/>
        </w:rPr>
        <w:br/>
      </w:r>
      <w:r w:rsidR="003441C4">
        <w:rPr>
          <w:rFonts w:ascii="Georgia" w:eastAsia="Georgia" w:hAnsi="Georgia" w:cs="Georgia"/>
          <w:b/>
          <w:color w:val="7A7A7A"/>
          <w:sz w:val="28"/>
        </w:rPr>
        <w:t>Plats:</w:t>
      </w:r>
      <w:r w:rsidR="00FE5ED6">
        <w:rPr>
          <w:rFonts w:ascii="Georgia" w:eastAsia="Georgia" w:hAnsi="Georgia" w:cs="Georgia"/>
          <w:color w:val="7A7A7A"/>
          <w:sz w:val="28"/>
        </w:rPr>
        <w:t xml:space="preserve"> Klubben Gammelbyvägen 79, Boden (utomhus)</w:t>
      </w:r>
      <w:r w:rsidR="003441C4">
        <w:rPr>
          <w:rFonts w:ascii="Georgia" w:eastAsia="Georgia" w:hAnsi="Georgia" w:cs="Georgia"/>
          <w:color w:val="7A7A7A"/>
          <w:sz w:val="28"/>
        </w:rPr>
        <w:br/>
      </w:r>
      <w:r w:rsidR="003441C4">
        <w:rPr>
          <w:rFonts w:ascii="Georgia" w:eastAsia="Georgia" w:hAnsi="Georgia" w:cs="Georgia"/>
          <w:b/>
          <w:color w:val="7A7A7A"/>
          <w:sz w:val="28"/>
        </w:rPr>
        <w:t>Domare:</w:t>
      </w:r>
      <w:r w:rsidR="00FE5ED6">
        <w:rPr>
          <w:rFonts w:ascii="Georgia" w:eastAsia="Georgia" w:hAnsi="Georgia" w:cs="Georgia"/>
          <w:color w:val="7A7A7A"/>
          <w:sz w:val="28"/>
        </w:rPr>
        <w:t xml:space="preserve"> Kurt Nilsson</w:t>
      </w:r>
      <w:r w:rsidR="00FE5ED6">
        <w:rPr>
          <w:rFonts w:ascii="Georgia" w:eastAsia="Georgia" w:hAnsi="Georgia" w:cs="Georgia"/>
          <w:color w:val="7A7A7A"/>
          <w:sz w:val="28"/>
        </w:rPr>
        <w:br/>
      </w:r>
      <w:r w:rsidR="00FE5ED6" w:rsidRPr="00FE5ED6">
        <w:rPr>
          <w:rFonts w:ascii="Georgia" w:eastAsia="Georgia" w:hAnsi="Georgia" w:cs="Georgia"/>
          <w:b/>
          <w:color w:val="7A7A7A"/>
          <w:sz w:val="28"/>
        </w:rPr>
        <w:t>Tid:</w:t>
      </w:r>
      <w:r w:rsidR="00381536">
        <w:rPr>
          <w:rFonts w:ascii="Georgia" w:eastAsia="Georgia" w:hAnsi="Georgia" w:cs="Georgia"/>
          <w:color w:val="7A7A7A"/>
          <w:sz w:val="28"/>
        </w:rPr>
        <w:t xml:space="preserve"> Kvällsutställning, bedömningen startar ca 17.30</w:t>
      </w:r>
    </w:p>
    <w:p w:rsidR="00FE5ED6" w:rsidRDefault="00C7023F" w:rsidP="00E569D7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b/>
          <w:noProof/>
          <w:color w:val="7A7A7A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624205</wp:posOffset>
                </wp:positionV>
                <wp:extent cx="1165860" cy="845820"/>
                <wp:effectExtent l="0" t="0" r="15240" b="11430"/>
                <wp:wrapNone/>
                <wp:docPr id="15" name="Rektangel med rundade hör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8458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536" w:rsidRPr="00904AB1" w:rsidRDefault="00381536" w:rsidP="00381536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</w:pPr>
                            <w:r w:rsidRPr="00904AB1"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Kombinera gärna med </w:t>
                            </w:r>
                            <w:hyperlink r:id="rId6" w:history="1">
                              <w:r w:rsidRPr="00904AB1">
                                <w:rPr>
                                  <w:rStyle w:val="Hyperlnk"/>
                                  <w:i/>
                                  <w:color w:val="3898F9" w:themeColor="hyperlink" w:themeTint="A6"/>
                                  <w:sz w:val="16"/>
                                </w:rPr>
                                <w:t>SNKKs nationella utställning</w:t>
                              </w:r>
                            </w:hyperlink>
                            <w:r w:rsidRPr="00904AB1"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 i Piteå och </w:t>
                            </w:r>
                            <w:r w:rsidR="004209D8" w:rsidRPr="00904AB1"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kunna ta </w:t>
                            </w:r>
                            <w:r w:rsidRPr="00904AB1">
                              <w:rPr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2 Cert på en helg! </w:t>
                            </w:r>
                          </w:p>
                          <w:p w:rsidR="00381536" w:rsidRDefault="00381536" w:rsidP="00381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15" o:spid="_x0000_s1026" style="position:absolute;left:0;text-align:left;margin-left:410.95pt;margin-top:49.15pt;width:91.8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81536" w:rsidRPr="00904AB1" w:rsidRDefault="00381536" w:rsidP="00381536">
                      <w:pPr>
                        <w:jc w:val="center"/>
                        <w:rPr>
                          <w:i/>
                          <w:color w:val="595959" w:themeColor="text1" w:themeTint="A6"/>
                          <w:sz w:val="16"/>
                        </w:rPr>
                      </w:pPr>
                      <w:r w:rsidRPr="00904AB1">
                        <w:rPr>
                          <w:i/>
                          <w:color w:val="595959" w:themeColor="text1" w:themeTint="A6"/>
                          <w:sz w:val="16"/>
                        </w:rPr>
                        <w:t xml:space="preserve">Kombinera gärna med </w:t>
                      </w:r>
                      <w:hyperlink r:id="rId7" w:history="1">
                        <w:r w:rsidRPr="00904AB1">
                          <w:rPr>
                            <w:rStyle w:val="Hyperlnk"/>
                            <w:i/>
                            <w:color w:val="3898F9" w:themeColor="hyperlink" w:themeTint="A6"/>
                            <w:sz w:val="16"/>
                          </w:rPr>
                          <w:t>SNKKs nationella utställning</w:t>
                        </w:r>
                      </w:hyperlink>
                      <w:r w:rsidRPr="00904AB1">
                        <w:rPr>
                          <w:i/>
                          <w:color w:val="595959" w:themeColor="text1" w:themeTint="A6"/>
                          <w:sz w:val="16"/>
                        </w:rPr>
                        <w:t xml:space="preserve"> i Piteå och </w:t>
                      </w:r>
                      <w:r w:rsidR="004209D8" w:rsidRPr="00904AB1">
                        <w:rPr>
                          <w:i/>
                          <w:color w:val="595959" w:themeColor="text1" w:themeTint="A6"/>
                          <w:sz w:val="16"/>
                        </w:rPr>
                        <w:t xml:space="preserve">kunna ta </w:t>
                      </w:r>
                      <w:r w:rsidRPr="00904AB1">
                        <w:rPr>
                          <w:i/>
                          <w:color w:val="595959" w:themeColor="text1" w:themeTint="A6"/>
                          <w:sz w:val="16"/>
                        </w:rPr>
                        <w:t xml:space="preserve">2 Cert på en helg! </w:t>
                      </w:r>
                    </w:p>
                    <w:p w:rsidR="00381536" w:rsidRDefault="00381536" w:rsidP="003815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41C4">
        <w:rPr>
          <w:rFonts w:ascii="Georgia" w:eastAsia="Georgia" w:hAnsi="Georgia" w:cs="Georgia"/>
          <w:b/>
          <w:color w:val="7A7A7A"/>
          <w:sz w:val="24"/>
        </w:rPr>
        <w:br/>
        <w:t>Klasser</w:t>
      </w:r>
      <w:r w:rsidR="00FE5ED6">
        <w:rPr>
          <w:rFonts w:ascii="Georgia" w:eastAsia="Georgia" w:hAnsi="Georgia" w:cs="Georgia"/>
          <w:b/>
          <w:color w:val="7A7A7A"/>
          <w:sz w:val="24"/>
        </w:rPr>
        <w:t xml:space="preserve"> och anmälningsavgift</w:t>
      </w:r>
      <w:r w:rsidR="003441C4">
        <w:rPr>
          <w:rFonts w:ascii="Georgia" w:eastAsia="Georgia" w:hAnsi="Georgia" w:cs="Georgia"/>
          <w:b/>
          <w:color w:val="7A7A7A"/>
          <w:sz w:val="24"/>
        </w:rPr>
        <w:t>:</w:t>
      </w:r>
      <w:r w:rsidR="003441C4">
        <w:rPr>
          <w:rFonts w:ascii="Georgia" w:eastAsia="Georgia" w:hAnsi="Georgia" w:cs="Georgia"/>
          <w:color w:val="7A7A7A"/>
          <w:sz w:val="24"/>
        </w:rPr>
        <w:t xml:space="preserve"> </w:t>
      </w:r>
      <w:r w:rsidR="003441C4">
        <w:rPr>
          <w:rFonts w:ascii="Georgia" w:eastAsia="Georgia" w:hAnsi="Georgia" w:cs="Georgia"/>
          <w:color w:val="7A7A7A"/>
          <w:sz w:val="24"/>
        </w:rPr>
        <w:br/>
      </w:r>
      <w:r w:rsidR="00FE5ED6">
        <w:rPr>
          <w:rFonts w:ascii="Georgia" w:eastAsia="Georgia" w:hAnsi="Georgia" w:cs="Georgia"/>
          <w:color w:val="7A7A7A"/>
          <w:sz w:val="24"/>
        </w:rPr>
        <w:t>Valpklass 4-6 månader (inoff)</w:t>
      </w:r>
      <w:r w:rsidR="004209D8">
        <w:rPr>
          <w:rFonts w:ascii="Georgia" w:eastAsia="Georgia" w:hAnsi="Georgia" w:cs="Georgia"/>
          <w:color w:val="7A7A7A"/>
          <w:sz w:val="24"/>
        </w:rPr>
        <w:tab/>
        <w:t>18</w:t>
      </w:r>
      <w:r w:rsidR="00FE5ED6">
        <w:rPr>
          <w:rFonts w:ascii="Georgia" w:eastAsia="Georgia" w:hAnsi="Georgia" w:cs="Georgia"/>
          <w:color w:val="7A7A7A"/>
          <w:sz w:val="24"/>
        </w:rPr>
        <w:t>0 kr</w:t>
      </w:r>
      <w:r w:rsidR="00FE5ED6">
        <w:rPr>
          <w:rFonts w:ascii="Georgia" w:eastAsia="Georgia" w:hAnsi="Georgia" w:cs="Georgia"/>
          <w:color w:val="7A7A7A"/>
          <w:sz w:val="24"/>
        </w:rPr>
        <w:br/>
        <w:t>Valpklass 6-9 månader (inoff)</w:t>
      </w:r>
      <w:r w:rsidR="004209D8">
        <w:rPr>
          <w:rFonts w:ascii="Georgia" w:eastAsia="Georgia" w:hAnsi="Georgia" w:cs="Georgia"/>
          <w:color w:val="7A7A7A"/>
          <w:sz w:val="24"/>
        </w:rPr>
        <w:tab/>
        <w:t>18</w:t>
      </w:r>
      <w:r w:rsidR="00FE5ED6">
        <w:rPr>
          <w:rFonts w:ascii="Georgia" w:eastAsia="Georgia" w:hAnsi="Georgia" w:cs="Georgia"/>
          <w:color w:val="7A7A7A"/>
          <w:sz w:val="24"/>
        </w:rPr>
        <w:t>0 kr</w:t>
      </w:r>
      <w:r w:rsidR="00FE5ED6">
        <w:rPr>
          <w:rFonts w:ascii="Georgia" w:eastAsia="Georgia" w:hAnsi="Georgia" w:cs="Georgia"/>
          <w:color w:val="7A7A7A"/>
          <w:sz w:val="24"/>
        </w:rPr>
        <w:br/>
        <w:t>Juniorklass (9-18 månader)</w:t>
      </w:r>
      <w:r w:rsidR="00FE5ED6">
        <w:rPr>
          <w:rFonts w:ascii="Georgia" w:eastAsia="Georgia" w:hAnsi="Georgia" w:cs="Georgia"/>
          <w:color w:val="7A7A7A"/>
          <w:sz w:val="24"/>
        </w:rPr>
        <w:tab/>
        <w:t>300 kr</w:t>
      </w:r>
      <w:r w:rsidR="00FE5ED6">
        <w:rPr>
          <w:rFonts w:ascii="Georgia" w:eastAsia="Georgia" w:hAnsi="Georgia" w:cs="Georgia"/>
          <w:color w:val="7A7A7A"/>
          <w:sz w:val="24"/>
        </w:rPr>
        <w:br/>
        <w:t>Unghundsklass (15-24 månader)</w:t>
      </w:r>
      <w:r w:rsidR="00FE5ED6">
        <w:rPr>
          <w:rFonts w:ascii="Georgia" w:eastAsia="Georgia" w:hAnsi="Georgia" w:cs="Georgia"/>
          <w:color w:val="7A7A7A"/>
          <w:sz w:val="24"/>
        </w:rPr>
        <w:tab/>
        <w:t>300 kr</w:t>
      </w:r>
      <w:r w:rsidR="00FE5ED6">
        <w:rPr>
          <w:rFonts w:ascii="Georgia" w:eastAsia="Georgia" w:hAnsi="Georgia" w:cs="Georgia"/>
          <w:color w:val="7A7A7A"/>
          <w:sz w:val="24"/>
        </w:rPr>
        <w:br/>
        <w:t>Bruksklass (15- månader)</w:t>
      </w:r>
      <w:r w:rsidR="00FE5ED6">
        <w:rPr>
          <w:rFonts w:ascii="Georgia" w:eastAsia="Georgia" w:hAnsi="Georgia" w:cs="Georgia"/>
          <w:color w:val="7A7A7A"/>
          <w:sz w:val="24"/>
        </w:rPr>
        <w:tab/>
        <w:t>300 kr</w:t>
      </w:r>
      <w:r w:rsidR="00FE5ED6">
        <w:rPr>
          <w:rFonts w:ascii="Georgia" w:eastAsia="Georgia" w:hAnsi="Georgia" w:cs="Georgia"/>
          <w:color w:val="7A7A7A"/>
          <w:sz w:val="24"/>
        </w:rPr>
        <w:br/>
        <w:t>Öppenklass (15- månader)</w:t>
      </w:r>
      <w:r w:rsidR="00FE5ED6">
        <w:rPr>
          <w:rFonts w:ascii="Georgia" w:eastAsia="Georgia" w:hAnsi="Georgia" w:cs="Georgia"/>
          <w:color w:val="7A7A7A"/>
          <w:sz w:val="24"/>
        </w:rPr>
        <w:tab/>
        <w:t>300 kr</w:t>
      </w:r>
      <w:r w:rsidR="00FE5ED6">
        <w:rPr>
          <w:rFonts w:ascii="Georgia" w:eastAsia="Georgia" w:hAnsi="Georgia" w:cs="Georgia"/>
          <w:color w:val="7A7A7A"/>
          <w:sz w:val="24"/>
        </w:rPr>
        <w:br/>
        <w:t>Championklass (15- månader)</w:t>
      </w:r>
      <w:r w:rsidR="00FE5ED6">
        <w:rPr>
          <w:rFonts w:ascii="Georgia" w:eastAsia="Georgia" w:hAnsi="Georgia" w:cs="Georgia"/>
          <w:color w:val="7A7A7A"/>
          <w:sz w:val="24"/>
        </w:rPr>
        <w:tab/>
        <w:t>300 kr</w:t>
      </w:r>
      <w:r w:rsidR="00FE5ED6">
        <w:rPr>
          <w:rFonts w:ascii="Georgia" w:eastAsia="Georgia" w:hAnsi="Georgia" w:cs="Georgia"/>
          <w:color w:val="7A7A7A"/>
          <w:sz w:val="24"/>
        </w:rPr>
        <w:br/>
        <w:t>Veteranklass (från 8 år)</w:t>
      </w:r>
      <w:r w:rsidR="00FE5ED6">
        <w:rPr>
          <w:rFonts w:ascii="Georgia" w:eastAsia="Georgia" w:hAnsi="Georgia" w:cs="Georgia"/>
          <w:color w:val="7A7A7A"/>
          <w:sz w:val="24"/>
        </w:rPr>
        <w:tab/>
      </w:r>
      <w:r w:rsidR="00FE5ED6">
        <w:rPr>
          <w:rFonts w:ascii="Georgia" w:eastAsia="Georgia" w:hAnsi="Georgia" w:cs="Georgia"/>
          <w:color w:val="7A7A7A"/>
          <w:sz w:val="24"/>
        </w:rPr>
        <w:tab/>
        <w:t>240 kr</w:t>
      </w:r>
    </w:p>
    <w:p w:rsidR="00C7023F" w:rsidRDefault="00C7023F" w:rsidP="00E569D7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color w:val="7A7A7A"/>
          <w:sz w:val="24"/>
        </w:rPr>
        <w:t>BIS-finaler: BIS-Valp 1, BIS-Valp 2, BIS-Bruks, BIS-Veteran och BIS!</w:t>
      </w:r>
    </w:p>
    <w:p w:rsidR="00381536" w:rsidRPr="008E792F" w:rsidRDefault="00381536" w:rsidP="00E569D7">
      <w:pPr>
        <w:spacing w:after="225" w:line="240" w:lineRule="auto"/>
        <w:jc w:val="center"/>
        <w:rPr>
          <w:rFonts w:ascii="Georgia" w:eastAsia="Georgia" w:hAnsi="Georgia" w:cs="Georgia"/>
          <w:color w:val="FF0000"/>
          <w:sz w:val="24"/>
        </w:rPr>
      </w:pPr>
      <w:r w:rsidRPr="008E792F">
        <w:rPr>
          <w:rFonts w:ascii="Georgia" w:eastAsia="Georgia" w:hAnsi="Georgia" w:cs="Georgia"/>
          <w:b/>
          <w:color w:val="FF0000"/>
          <w:sz w:val="24"/>
        </w:rPr>
        <w:t>Anmälan</w:t>
      </w:r>
      <w:r w:rsidR="00464C27">
        <w:rPr>
          <w:rFonts w:ascii="Georgia" w:eastAsia="Georgia" w:hAnsi="Georgia" w:cs="Georgia"/>
          <w:b/>
          <w:color w:val="FF0000"/>
          <w:sz w:val="24"/>
        </w:rPr>
        <w:t xml:space="preserve"> och betalning senast 2017-04-19, anmäl via </w:t>
      </w:r>
      <w:hyperlink r:id="rId8" w:history="1">
        <w:r w:rsidRPr="00E83267">
          <w:rPr>
            <w:rStyle w:val="Hyperlnk"/>
            <w:rFonts w:ascii="Georgia" w:eastAsia="Georgia" w:hAnsi="Georgia" w:cs="Georgia"/>
            <w:b/>
            <w:sz w:val="24"/>
          </w:rPr>
          <w:t>anmälningsformulär</w:t>
        </w:r>
      </w:hyperlink>
    </w:p>
    <w:p w:rsidR="00381536" w:rsidRDefault="00381536" w:rsidP="00E569D7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b/>
          <w:color w:val="7A7A7A"/>
          <w:sz w:val="24"/>
        </w:rPr>
        <w:t>Anmälan är inte komplett förrän betalning skett till PG 32 62 43-3.</w:t>
      </w:r>
      <w:r>
        <w:rPr>
          <w:rFonts w:ascii="Georgia" w:eastAsia="Georgia" w:hAnsi="Georgia" w:cs="Georgia"/>
          <w:color w:val="7A7A7A"/>
          <w:sz w:val="24"/>
        </w:rPr>
        <w:br/>
      </w:r>
      <w:r>
        <w:rPr>
          <w:rFonts w:ascii="Georgia" w:eastAsia="Georgia" w:hAnsi="Georgia" w:cs="Georgia"/>
          <w:b/>
          <w:color w:val="7A7A7A"/>
          <w:sz w:val="24"/>
        </w:rPr>
        <w:t>Ange ägarens namn och hundens ras på betalningen.</w:t>
      </w:r>
      <w:bookmarkStart w:id="0" w:name="_GoBack"/>
      <w:bookmarkEnd w:id="0"/>
    </w:p>
    <w:p w:rsidR="00381536" w:rsidRDefault="008E792F" w:rsidP="00E569D7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color w:val="7A7A7A"/>
          <w:sz w:val="24"/>
        </w:rPr>
        <w:t xml:space="preserve">Efter utställningen erbjuder vi exteriörbeskrivning för Kurt Nilsson. Endast fåtal platser tillgängliga. Anmälan till </w:t>
      </w:r>
      <w:hyperlink r:id="rId9" w:history="1">
        <w:r w:rsidRPr="00FE5ED6">
          <w:rPr>
            <w:rStyle w:val="Hyperlnk"/>
            <w:rFonts w:ascii="Georgia" w:eastAsia="Georgia" w:hAnsi="Georgia" w:cs="Georgia"/>
            <w:sz w:val="24"/>
          </w:rPr>
          <w:t>rus@bodensbrukshundklubb.se</w:t>
        </w:r>
      </w:hyperlink>
      <w:r>
        <w:rPr>
          <w:rFonts w:ascii="Georgia" w:eastAsia="Georgia" w:hAnsi="Georgia" w:cs="Georgia"/>
          <w:color w:val="7A7A7A"/>
          <w:sz w:val="24"/>
        </w:rPr>
        <w:t xml:space="preserve"> senast 19/4. Betalning efter bekräftelse på erhållen plats.</w:t>
      </w:r>
    </w:p>
    <w:p w:rsidR="00381536" w:rsidRPr="00381536" w:rsidRDefault="00381536" w:rsidP="00E569D7">
      <w:pPr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color w:val="7A7A7A"/>
          <w:sz w:val="24"/>
        </w:rPr>
        <w:t xml:space="preserve">För att delta på utställningen krävs medlemskap i SBK, SKK eller </w:t>
      </w:r>
      <w:r w:rsidR="009B0A38">
        <w:rPr>
          <w:rFonts w:ascii="Georgia" w:eastAsia="Georgia" w:hAnsi="Georgia" w:cs="Georgia"/>
          <w:color w:val="7A7A7A"/>
          <w:sz w:val="24"/>
        </w:rPr>
        <w:t xml:space="preserve">                  medlemskap </w:t>
      </w:r>
      <w:r>
        <w:rPr>
          <w:rFonts w:ascii="Georgia" w:eastAsia="Georgia" w:hAnsi="Georgia" w:cs="Georgia"/>
          <w:color w:val="7A7A7A"/>
          <w:sz w:val="24"/>
        </w:rPr>
        <w:t>i erkänd utländsk kennelklubb.</w:t>
      </w:r>
    </w:p>
    <w:p w:rsidR="00381536" w:rsidRDefault="003441C4" w:rsidP="00E569D7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b/>
          <w:color w:val="7A7A7A"/>
          <w:sz w:val="24"/>
        </w:rPr>
        <w:t>Info</w:t>
      </w:r>
      <w:r w:rsidR="00FE5ED6">
        <w:rPr>
          <w:rFonts w:ascii="Georgia" w:eastAsia="Georgia" w:hAnsi="Georgia" w:cs="Georgia"/>
          <w:b/>
          <w:color w:val="7A7A7A"/>
          <w:sz w:val="24"/>
        </w:rPr>
        <w:t xml:space="preserve">rmation och frågor </w:t>
      </w:r>
      <w:r w:rsidR="00FE5ED6" w:rsidRPr="00FE5ED6">
        <w:rPr>
          <w:rFonts w:ascii="Georgia" w:eastAsia="Georgia" w:hAnsi="Georgia" w:cs="Georgia"/>
          <w:color w:val="7A7A7A"/>
          <w:sz w:val="24"/>
        </w:rPr>
        <w:t>besvaras av</w:t>
      </w:r>
      <w:r>
        <w:rPr>
          <w:rFonts w:ascii="Georgia" w:eastAsia="Georgia" w:hAnsi="Georgia" w:cs="Georgia"/>
          <w:color w:val="7A7A7A"/>
          <w:sz w:val="24"/>
        </w:rPr>
        <w:t xml:space="preserve"> </w:t>
      </w:r>
      <w:hyperlink r:id="rId10" w:history="1">
        <w:r w:rsidRPr="00FE5ED6">
          <w:rPr>
            <w:rStyle w:val="Hyperlnk"/>
            <w:rFonts w:ascii="Georgia" w:eastAsia="Georgia" w:hAnsi="Georgia" w:cs="Georgia"/>
            <w:sz w:val="24"/>
          </w:rPr>
          <w:t>rus@bodensbrukshundklubb.se</w:t>
        </w:r>
      </w:hyperlink>
      <w:r>
        <w:rPr>
          <w:rFonts w:ascii="Georgia" w:eastAsia="Georgia" w:hAnsi="Georgia" w:cs="Georgia"/>
          <w:color w:val="7A7A7A"/>
          <w:sz w:val="24"/>
        </w:rPr>
        <w:br/>
      </w:r>
      <w:r w:rsidR="008E792F">
        <w:rPr>
          <w:rFonts w:ascii="Georgia" w:eastAsia="Georgia" w:hAnsi="Georgia" w:cs="Georgia"/>
          <w:color w:val="7A7A7A"/>
          <w:sz w:val="24"/>
        </w:rPr>
        <w:t>Fiket är öppet under kvällen</w:t>
      </w:r>
      <w:r>
        <w:rPr>
          <w:rFonts w:ascii="Georgia" w:eastAsia="Georgia" w:hAnsi="Georgia" w:cs="Georgia"/>
          <w:color w:val="7A7A7A"/>
          <w:sz w:val="24"/>
        </w:rPr>
        <w:t>, betalning sker kontant eller med swish!</w:t>
      </w:r>
    </w:p>
    <w:p w:rsidR="008E792F" w:rsidRPr="004209D8" w:rsidRDefault="00381536" w:rsidP="008E792F">
      <w:pPr>
        <w:spacing w:after="225" w:line="240" w:lineRule="auto"/>
        <w:jc w:val="center"/>
        <w:rPr>
          <w:rFonts w:ascii="Georgia" w:eastAsia="Georgia" w:hAnsi="Georgia" w:cs="Georgia"/>
          <w:b/>
          <w:color w:val="7A7A7A"/>
          <w:sz w:val="24"/>
        </w:rPr>
      </w:pPr>
      <w:r w:rsidRPr="00381536">
        <w:rPr>
          <w:rFonts w:ascii="Georgia" w:eastAsia="Georgia" w:hAnsi="Georgia" w:cs="Georgia"/>
          <w:i/>
          <w:color w:val="7A7A7A"/>
          <w:sz w:val="24"/>
        </w:rPr>
        <w:t xml:space="preserve">Under kvällen anordnas även en inofficiell utställning              </w:t>
      </w:r>
      <w:r w:rsidR="00464C27">
        <w:rPr>
          <w:rFonts w:ascii="Georgia" w:eastAsia="Georgia" w:hAnsi="Georgia" w:cs="Georgia"/>
          <w:i/>
          <w:color w:val="7A7A7A"/>
          <w:sz w:val="24"/>
        </w:rPr>
        <w:t xml:space="preserve">  </w:t>
      </w:r>
      <w:r w:rsidRPr="00381536">
        <w:rPr>
          <w:rFonts w:ascii="Georgia" w:eastAsia="Georgia" w:hAnsi="Georgia" w:cs="Georgia"/>
          <w:i/>
          <w:color w:val="7A7A7A"/>
          <w:sz w:val="24"/>
        </w:rPr>
        <w:t xml:space="preserve">                                      för alla raser från 4 månader, se separat inbjudan på nästa sida! </w:t>
      </w:r>
      <w:r w:rsidR="003441C4" w:rsidRPr="00381536">
        <w:rPr>
          <w:rFonts w:ascii="Georgia" w:eastAsia="Georgia" w:hAnsi="Georgia" w:cs="Georgia"/>
          <w:i/>
          <w:color w:val="7A7A7A"/>
          <w:sz w:val="24"/>
        </w:rPr>
        <w:br/>
      </w:r>
      <w:r w:rsidR="003441C4">
        <w:rPr>
          <w:rFonts w:ascii="Georgia" w:eastAsia="Georgia" w:hAnsi="Georgia" w:cs="Georgia"/>
          <w:b/>
          <w:color w:val="7A7A7A"/>
          <w:sz w:val="28"/>
          <w:u w:val="single"/>
        </w:rPr>
        <w:br/>
      </w:r>
      <w:r w:rsidR="004209D8" w:rsidRPr="004209D8">
        <w:rPr>
          <w:rFonts w:ascii="Georgia" w:eastAsia="Georgia" w:hAnsi="Georgia" w:cs="Georgia"/>
          <w:b/>
          <w:color w:val="7A7A7A"/>
          <w:sz w:val="28"/>
        </w:rPr>
        <w:t>Bodens BK &amp; HU önskar dig och din hund hjärtligt välkomna!</w:t>
      </w:r>
    </w:p>
    <w:p w:rsidR="002707DE" w:rsidRDefault="00080A61" w:rsidP="008E792F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  <w:u w:val="single"/>
        </w:rPr>
      </w:pPr>
      <w:r>
        <w:rPr>
          <w:rFonts w:ascii="Georgia" w:eastAsia="Georgia" w:hAnsi="Georgia" w:cs="Georgia"/>
          <w:noProof/>
          <w:color w:val="7A7A7A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238125</wp:posOffset>
            </wp:positionV>
            <wp:extent cx="57150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528" y="21312"/>
                <wp:lineTo x="21528" y="0"/>
                <wp:lineTo x="0" y="0"/>
              </wp:wrapPolygon>
            </wp:wrapThrough>
            <wp:docPr id="13" name="Bildobjekt 1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 Four Friend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92F" w:rsidRPr="006455DC">
        <w:rPr>
          <w:rFonts w:ascii="Georgia" w:eastAsia="Georgia" w:hAnsi="Georgia" w:cs="Georgia"/>
          <w:color w:val="7A7A7A"/>
          <w:sz w:val="24"/>
          <w:u w:val="single"/>
        </w:rPr>
        <w:t>Huvudsponsor</w:t>
      </w:r>
    </w:p>
    <w:p w:rsidR="006455DC" w:rsidRDefault="006455DC" w:rsidP="008E792F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</w:p>
    <w:p w:rsidR="006455DC" w:rsidRPr="00C7023F" w:rsidRDefault="006455DC" w:rsidP="006455DC">
      <w:pPr>
        <w:spacing w:after="225" w:line="240" w:lineRule="auto"/>
        <w:jc w:val="center"/>
        <w:rPr>
          <w:rFonts w:ascii="Rockwell" w:eastAsia="Rockwell" w:hAnsi="Rockwell" w:cs="Rockwell"/>
          <w:b/>
          <w:color w:val="000000"/>
          <w:sz w:val="32"/>
          <w:szCs w:val="32"/>
        </w:rPr>
      </w:pPr>
      <w:r w:rsidRPr="00C7023F">
        <w:rPr>
          <w:rFonts w:ascii="Rockwell" w:eastAsia="Rockwell" w:hAnsi="Rockwell" w:cs="Rockwell"/>
          <w:b/>
          <w:color w:val="000000"/>
          <w:sz w:val="32"/>
          <w:szCs w:val="32"/>
        </w:rPr>
        <w:lastRenderedPageBreak/>
        <w:t xml:space="preserve">Bodens Brukshundklubb &amp; Hundungdom </w:t>
      </w:r>
      <w:r w:rsidRPr="00C7023F">
        <w:rPr>
          <w:rFonts w:ascii="Rockwell" w:eastAsia="Rockwell" w:hAnsi="Rockwell" w:cs="Rockwell"/>
          <w:b/>
          <w:color w:val="000000"/>
          <w:sz w:val="32"/>
          <w:szCs w:val="32"/>
        </w:rPr>
        <w:br/>
      </w:r>
      <w:r w:rsidRPr="00C7023F">
        <w:rPr>
          <w:rFonts w:ascii="Rockwell" w:eastAsia="Rockwell" w:hAnsi="Rockwell" w:cs="Rockwell"/>
          <w:b/>
          <w:color w:val="000000"/>
          <w:sz w:val="32"/>
          <w:szCs w:val="32"/>
        </w:rPr>
        <w:br/>
        <w:t xml:space="preserve">inbjuder till </w:t>
      </w:r>
      <w:r w:rsidRPr="00C7023F">
        <w:rPr>
          <w:rFonts w:ascii="Rockwell" w:eastAsia="Rockwell" w:hAnsi="Rockwell" w:cs="Rockwell"/>
          <w:b/>
          <w:color w:val="000000"/>
          <w:sz w:val="32"/>
          <w:szCs w:val="32"/>
          <w:u w:val="single"/>
        </w:rPr>
        <w:t>Inofficiell</w:t>
      </w:r>
      <w:r w:rsidRPr="00C7023F">
        <w:rPr>
          <w:rFonts w:ascii="Rockwell" w:eastAsia="Rockwell" w:hAnsi="Rockwell" w:cs="Rockwell"/>
          <w:b/>
          <w:color w:val="000000"/>
          <w:sz w:val="32"/>
          <w:szCs w:val="32"/>
        </w:rPr>
        <w:t xml:space="preserve"> Utställning – 19 maj 2017</w:t>
      </w:r>
    </w:p>
    <w:p w:rsidR="006455DC" w:rsidRDefault="006455DC" w:rsidP="006455DC">
      <w:pPr>
        <w:spacing w:after="0" w:line="240" w:lineRule="auto"/>
        <w:jc w:val="center"/>
        <w:rPr>
          <w:rFonts w:ascii="Georgia" w:eastAsia="Georgia" w:hAnsi="Georgia" w:cs="Georgia"/>
          <w:b/>
          <w:color w:val="7A7A7A"/>
          <w:sz w:val="28"/>
        </w:rPr>
      </w:pPr>
      <w:r>
        <w:rPr>
          <w:rFonts w:ascii="Georgia" w:eastAsia="Georgia" w:hAnsi="Georgia" w:cs="Georgia"/>
          <w:b/>
          <w:color w:val="7A7A7A"/>
          <w:sz w:val="28"/>
        </w:rPr>
        <w:t>Alla raser från 4 månader</w:t>
      </w:r>
    </w:p>
    <w:p w:rsidR="006455DC" w:rsidRDefault="006455DC" w:rsidP="006455DC">
      <w:pPr>
        <w:spacing w:after="0" w:line="240" w:lineRule="auto"/>
        <w:rPr>
          <w:rFonts w:ascii="Georgia" w:eastAsia="Georgia" w:hAnsi="Georgia" w:cs="Georgia"/>
          <w:b/>
          <w:color w:val="7A7A7A"/>
          <w:sz w:val="28"/>
        </w:rPr>
      </w:pPr>
    </w:p>
    <w:p w:rsidR="006455DC" w:rsidRDefault="006455DC" w:rsidP="006455DC">
      <w:pPr>
        <w:spacing w:after="0" w:line="240" w:lineRule="auto"/>
        <w:jc w:val="center"/>
        <w:rPr>
          <w:rFonts w:ascii="Georgia" w:eastAsia="Georgia" w:hAnsi="Georgia" w:cs="Georgia"/>
          <w:color w:val="7A7A7A"/>
          <w:sz w:val="28"/>
        </w:rPr>
      </w:pPr>
      <w:r>
        <w:rPr>
          <w:rFonts w:ascii="Georgia" w:eastAsia="Georgia" w:hAnsi="Georgia" w:cs="Georgia"/>
          <w:b/>
          <w:color w:val="7A7A7A"/>
          <w:sz w:val="28"/>
        </w:rPr>
        <w:t>Plats:</w:t>
      </w:r>
      <w:r>
        <w:rPr>
          <w:rFonts w:ascii="Georgia" w:eastAsia="Georgia" w:hAnsi="Georgia" w:cs="Georgia"/>
          <w:color w:val="7A7A7A"/>
          <w:sz w:val="28"/>
        </w:rPr>
        <w:t xml:space="preserve"> Klubben Gammelbyvägen 79, Boden (utomhus)</w:t>
      </w:r>
      <w:r>
        <w:rPr>
          <w:rFonts w:ascii="Georgia" w:eastAsia="Georgia" w:hAnsi="Georgia" w:cs="Georgia"/>
          <w:color w:val="7A7A7A"/>
          <w:sz w:val="28"/>
        </w:rPr>
        <w:br/>
      </w:r>
      <w:r>
        <w:rPr>
          <w:rFonts w:ascii="Georgia" w:eastAsia="Georgia" w:hAnsi="Georgia" w:cs="Georgia"/>
          <w:b/>
          <w:color w:val="7A7A7A"/>
          <w:sz w:val="28"/>
        </w:rPr>
        <w:t>Domare:</w:t>
      </w:r>
      <w:r>
        <w:rPr>
          <w:rFonts w:ascii="Georgia" w:eastAsia="Georgia" w:hAnsi="Georgia" w:cs="Georgia"/>
          <w:color w:val="7A7A7A"/>
          <w:sz w:val="28"/>
        </w:rPr>
        <w:t xml:space="preserve"> Gunnar Norlin</w:t>
      </w:r>
      <w:r>
        <w:rPr>
          <w:rFonts w:ascii="Georgia" w:eastAsia="Georgia" w:hAnsi="Georgia" w:cs="Georgia"/>
          <w:color w:val="7A7A7A"/>
          <w:sz w:val="28"/>
        </w:rPr>
        <w:br/>
      </w:r>
      <w:r w:rsidRPr="00FE5ED6">
        <w:rPr>
          <w:rFonts w:ascii="Georgia" w:eastAsia="Georgia" w:hAnsi="Georgia" w:cs="Georgia"/>
          <w:b/>
          <w:color w:val="7A7A7A"/>
          <w:sz w:val="28"/>
        </w:rPr>
        <w:t>Tid:</w:t>
      </w:r>
      <w:r>
        <w:rPr>
          <w:rFonts w:ascii="Georgia" w:eastAsia="Georgia" w:hAnsi="Georgia" w:cs="Georgia"/>
          <w:color w:val="7A7A7A"/>
          <w:sz w:val="28"/>
        </w:rPr>
        <w:t xml:space="preserve"> Kvällsutställning, bedömningen startar ca 17.30</w:t>
      </w:r>
    </w:p>
    <w:p w:rsidR="006455DC" w:rsidRDefault="006455DC" w:rsidP="006455DC">
      <w:pPr>
        <w:spacing w:after="0" w:line="240" w:lineRule="auto"/>
        <w:jc w:val="center"/>
        <w:rPr>
          <w:rFonts w:ascii="Georgia" w:eastAsia="Georgia" w:hAnsi="Georgia" w:cs="Georgia"/>
          <w:color w:val="7A7A7A"/>
          <w:sz w:val="28"/>
        </w:rPr>
      </w:pPr>
    </w:p>
    <w:p w:rsidR="00C7023F" w:rsidRDefault="006455DC" w:rsidP="00223C79">
      <w:pPr>
        <w:spacing w:after="0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b/>
          <w:color w:val="7A7A7A"/>
          <w:sz w:val="24"/>
        </w:rPr>
        <w:br/>
        <w:t>Klasser och anmälningsavgift:</w:t>
      </w:r>
      <w:r w:rsidR="009B0A38">
        <w:rPr>
          <w:rFonts w:ascii="Georgia" w:eastAsia="Georgia" w:hAnsi="Georgia" w:cs="Georgia"/>
          <w:color w:val="7A7A7A"/>
          <w:sz w:val="24"/>
        </w:rPr>
        <w:t xml:space="preserve"> </w:t>
      </w:r>
      <w:r w:rsidR="009B0A38">
        <w:rPr>
          <w:rFonts w:ascii="Georgia" w:eastAsia="Georgia" w:hAnsi="Georgia" w:cs="Georgia"/>
          <w:color w:val="7A7A7A"/>
          <w:sz w:val="24"/>
        </w:rPr>
        <w:br/>
        <w:t>Valp 1 (4-</w:t>
      </w:r>
      <w:r>
        <w:rPr>
          <w:rFonts w:ascii="Georgia" w:eastAsia="Georgia" w:hAnsi="Georgia" w:cs="Georgia"/>
          <w:color w:val="7A7A7A"/>
          <w:sz w:val="24"/>
        </w:rPr>
        <w:t>7</w:t>
      </w:r>
      <w:r w:rsidR="009B0A38">
        <w:rPr>
          <w:rFonts w:ascii="Georgia" w:eastAsia="Georgia" w:hAnsi="Georgia" w:cs="Georgia"/>
          <w:color w:val="7A7A7A"/>
          <w:sz w:val="24"/>
        </w:rPr>
        <w:t xml:space="preserve"> månader)      </w:t>
      </w:r>
      <w:r w:rsidR="009B0A38">
        <w:rPr>
          <w:rFonts w:ascii="Georgia" w:eastAsia="Georgia" w:hAnsi="Georgia" w:cs="Georgia"/>
          <w:color w:val="7A7A7A"/>
          <w:sz w:val="24"/>
        </w:rPr>
        <w:tab/>
      </w:r>
      <w:r w:rsidR="009B0A38">
        <w:rPr>
          <w:rFonts w:ascii="Georgia" w:eastAsia="Georgia" w:hAnsi="Georgia" w:cs="Georgia"/>
          <w:color w:val="7A7A7A"/>
          <w:sz w:val="24"/>
        </w:rPr>
        <w:tab/>
        <w:t>180 kr</w:t>
      </w:r>
      <w:r w:rsidR="009B0A38">
        <w:rPr>
          <w:rFonts w:ascii="Georgia" w:eastAsia="Georgia" w:hAnsi="Georgia" w:cs="Georgia"/>
          <w:color w:val="7A7A7A"/>
          <w:sz w:val="24"/>
        </w:rPr>
        <w:br/>
        <w:t>Valp 2 (7-</w:t>
      </w:r>
      <w:r>
        <w:rPr>
          <w:rFonts w:ascii="Georgia" w:eastAsia="Georgia" w:hAnsi="Georgia" w:cs="Georgia"/>
          <w:color w:val="7A7A7A"/>
          <w:sz w:val="24"/>
        </w:rPr>
        <w:t>12 månader)</w:t>
      </w:r>
      <w:r>
        <w:rPr>
          <w:rFonts w:ascii="Georgia" w:eastAsia="Georgia" w:hAnsi="Georgia" w:cs="Georgia"/>
          <w:color w:val="7A7A7A"/>
          <w:sz w:val="24"/>
        </w:rPr>
        <w:tab/>
      </w:r>
      <w:r w:rsidR="009B0A38">
        <w:rPr>
          <w:rFonts w:ascii="Georgia" w:eastAsia="Georgia" w:hAnsi="Georgia" w:cs="Georgia"/>
          <w:color w:val="7A7A7A"/>
          <w:sz w:val="24"/>
        </w:rPr>
        <w:tab/>
      </w:r>
      <w:r>
        <w:rPr>
          <w:rFonts w:ascii="Georgia" w:eastAsia="Georgia" w:hAnsi="Georgia" w:cs="Georgia"/>
          <w:color w:val="7A7A7A"/>
          <w:sz w:val="24"/>
        </w:rPr>
        <w:t>180 kr</w:t>
      </w:r>
      <w:r>
        <w:rPr>
          <w:rFonts w:ascii="Georgia" w:eastAsia="Georgia" w:hAnsi="Georgia" w:cs="Georgia"/>
          <w:color w:val="7A7A7A"/>
          <w:sz w:val="24"/>
        </w:rPr>
        <w:br/>
        <w:t>Vuxen (från 12 månader)</w:t>
      </w:r>
      <w:r>
        <w:rPr>
          <w:rFonts w:ascii="Georgia" w:eastAsia="Georgia" w:hAnsi="Georgia" w:cs="Georgia"/>
          <w:color w:val="7A7A7A"/>
          <w:sz w:val="24"/>
        </w:rPr>
        <w:tab/>
        <w:t>180 kr</w:t>
      </w:r>
    </w:p>
    <w:p w:rsidR="00C7023F" w:rsidRDefault="00C7023F" w:rsidP="00223C79">
      <w:pPr>
        <w:spacing w:after="0" w:line="240" w:lineRule="auto"/>
        <w:jc w:val="center"/>
        <w:rPr>
          <w:rFonts w:ascii="Georgia" w:eastAsia="Georgia" w:hAnsi="Georgia" w:cs="Georgia"/>
          <w:color w:val="7A7A7A"/>
          <w:sz w:val="24"/>
        </w:rPr>
      </w:pPr>
    </w:p>
    <w:p w:rsidR="00C7023F" w:rsidRDefault="00C7023F" w:rsidP="00C7023F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color w:val="7A7A7A"/>
          <w:sz w:val="24"/>
        </w:rPr>
        <w:t>BIS-finaler: BIS-Valp 1, BIS-Valp 2 och BIS!</w:t>
      </w:r>
    </w:p>
    <w:p w:rsidR="00C7023F" w:rsidRDefault="00C7023F" w:rsidP="00080A61">
      <w:pPr>
        <w:spacing w:after="0" w:line="240" w:lineRule="auto"/>
        <w:jc w:val="center"/>
        <w:rPr>
          <w:rFonts w:ascii="Georgia" w:eastAsia="Georgia" w:hAnsi="Georgia" w:cs="Georgia"/>
          <w:b/>
          <w:color w:val="7A7A7A"/>
          <w:sz w:val="24"/>
        </w:rPr>
      </w:pPr>
    </w:p>
    <w:p w:rsidR="00080A61" w:rsidRDefault="0071611F" w:rsidP="00080A61">
      <w:pPr>
        <w:spacing w:after="0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b/>
          <w:color w:val="7A7A7A"/>
          <w:sz w:val="24"/>
        </w:rPr>
        <w:t xml:space="preserve">Information och frågor </w:t>
      </w:r>
      <w:r w:rsidRPr="00FE5ED6">
        <w:rPr>
          <w:rFonts w:ascii="Georgia" w:eastAsia="Georgia" w:hAnsi="Georgia" w:cs="Georgia"/>
          <w:color w:val="7A7A7A"/>
          <w:sz w:val="24"/>
        </w:rPr>
        <w:t>besvaras av</w:t>
      </w:r>
      <w:r>
        <w:rPr>
          <w:rFonts w:ascii="Georgia" w:eastAsia="Georgia" w:hAnsi="Georgia" w:cs="Georgia"/>
          <w:color w:val="7A7A7A"/>
          <w:sz w:val="24"/>
        </w:rPr>
        <w:t xml:space="preserve"> </w:t>
      </w:r>
      <w:hyperlink r:id="rId13" w:history="1">
        <w:r w:rsidRPr="00FE5ED6">
          <w:rPr>
            <w:rStyle w:val="Hyperlnk"/>
            <w:rFonts w:ascii="Georgia" w:eastAsia="Georgia" w:hAnsi="Georgia" w:cs="Georgia"/>
            <w:sz w:val="24"/>
          </w:rPr>
          <w:t>rus@bodensbrukshundklubb.se</w:t>
        </w:r>
      </w:hyperlink>
    </w:p>
    <w:p w:rsidR="006455DC" w:rsidRPr="00080A61" w:rsidRDefault="0071611F" w:rsidP="00080A61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color w:val="7A7A7A"/>
          <w:sz w:val="24"/>
        </w:rPr>
        <w:br/>
      </w:r>
      <w:r w:rsidR="006455DC" w:rsidRPr="008E792F">
        <w:rPr>
          <w:rFonts w:ascii="Georgia" w:eastAsia="Georgia" w:hAnsi="Georgia" w:cs="Georgia"/>
          <w:b/>
          <w:color w:val="FF0000"/>
          <w:sz w:val="24"/>
        </w:rPr>
        <w:t xml:space="preserve">Anmälan </w:t>
      </w:r>
      <w:r w:rsidR="0088081D">
        <w:rPr>
          <w:rFonts w:ascii="Georgia" w:eastAsia="Georgia" w:hAnsi="Georgia" w:cs="Georgia"/>
          <w:b/>
          <w:color w:val="FF0000"/>
          <w:sz w:val="24"/>
        </w:rPr>
        <w:t xml:space="preserve">och betalning </w:t>
      </w:r>
      <w:r w:rsidR="006455DC" w:rsidRPr="008E792F">
        <w:rPr>
          <w:rFonts w:ascii="Georgia" w:eastAsia="Georgia" w:hAnsi="Georgia" w:cs="Georgia"/>
          <w:b/>
          <w:color w:val="FF0000"/>
          <w:sz w:val="24"/>
        </w:rPr>
        <w:t>senast 20</w:t>
      </w:r>
      <w:r w:rsidR="006455DC">
        <w:rPr>
          <w:rFonts w:ascii="Georgia" w:eastAsia="Georgia" w:hAnsi="Georgia" w:cs="Georgia"/>
          <w:b/>
          <w:color w:val="FF0000"/>
          <w:sz w:val="24"/>
        </w:rPr>
        <w:t>17-04-26</w:t>
      </w:r>
      <w:r w:rsidR="0088081D">
        <w:rPr>
          <w:rFonts w:ascii="Georgia" w:eastAsia="Georgia" w:hAnsi="Georgia" w:cs="Georgia"/>
          <w:b/>
          <w:color w:val="FF0000"/>
          <w:sz w:val="24"/>
        </w:rPr>
        <w:t xml:space="preserve">, anmäl via </w:t>
      </w:r>
      <w:hyperlink r:id="rId14" w:history="1">
        <w:r w:rsidR="006455DC" w:rsidRPr="00E83267">
          <w:rPr>
            <w:rStyle w:val="Hyperlnk"/>
            <w:rFonts w:ascii="Georgia" w:eastAsia="Georgia" w:hAnsi="Georgia" w:cs="Georgia"/>
            <w:b/>
            <w:sz w:val="24"/>
          </w:rPr>
          <w:t>anmälningsformulär</w:t>
        </w:r>
      </w:hyperlink>
    </w:p>
    <w:p w:rsidR="006455DC" w:rsidRDefault="006455DC" w:rsidP="006455DC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b/>
          <w:color w:val="7A7A7A"/>
          <w:sz w:val="24"/>
        </w:rPr>
        <w:t>Anmälan är inte komplett förrän betalning skett till PG 32 62 43-3.</w:t>
      </w:r>
      <w:r>
        <w:rPr>
          <w:rFonts w:ascii="Georgia" w:eastAsia="Georgia" w:hAnsi="Georgia" w:cs="Georgia"/>
          <w:color w:val="7A7A7A"/>
          <w:sz w:val="24"/>
        </w:rPr>
        <w:br/>
      </w:r>
      <w:r>
        <w:rPr>
          <w:rFonts w:ascii="Georgia" w:eastAsia="Georgia" w:hAnsi="Georgia" w:cs="Georgia"/>
          <w:b/>
          <w:color w:val="7A7A7A"/>
          <w:sz w:val="24"/>
        </w:rPr>
        <w:t>Ange ägarens namn och hundens ras på betalningen</w:t>
      </w:r>
    </w:p>
    <w:p w:rsidR="006455DC" w:rsidRDefault="006455DC" w:rsidP="006455DC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color w:val="7A7A7A"/>
          <w:sz w:val="24"/>
        </w:rPr>
        <w:t>Fiket är öppet under kvällen, betalning sker kontant eller med swish!</w:t>
      </w:r>
    </w:p>
    <w:p w:rsidR="006455DC" w:rsidRPr="004209D8" w:rsidRDefault="006455DC" w:rsidP="006455DC">
      <w:pPr>
        <w:spacing w:after="225" w:line="240" w:lineRule="auto"/>
        <w:jc w:val="center"/>
        <w:rPr>
          <w:rFonts w:ascii="Georgia" w:eastAsia="Georgia" w:hAnsi="Georgia" w:cs="Georgia"/>
          <w:b/>
          <w:color w:val="7A7A7A"/>
          <w:sz w:val="24"/>
        </w:rPr>
      </w:pPr>
      <w:r w:rsidRPr="004209D8">
        <w:rPr>
          <w:rFonts w:ascii="Georgia" w:eastAsia="Georgia" w:hAnsi="Georgia" w:cs="Georgia"/>
          <w:b/>
          <w:color w:val="7A7A7A"/>
          <w:sz w:val="28"/>
        </w:rPr>
        <w:t>Bodens BK &amp; HU önskar dig och din hund hjärtligt välkomna!</w:t>
      </w:r>
    </w:p>
    <w:p w:rsidR="00CC427B" w:rsidRDefault="00CC427B" w:rsidP="00CC427B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  <w:u w:val="single"/>
        </w:rPr>
      </w:pPr>
      <w:r>
        <w:rPr>
          <w:rFonts w:ascii="Georgia" w:eastAsia="Georgia" w:hAnsi="Georgia" w:cs="Georgia"/>
          <w:noProof/>
          <w:color w:val="7A7A7A"/>
          <w:sz w:val="24"/>
        </w:rPr>
        <w:drawing>
          <wp:anchor distT="0" distB="0" distL="114300" distR="114300" simplePos="0" relativeHeight="251662336" behindDoc="0" locked="0" layoutInCell="1" allowOverlap="1" wp14:anchorId="23E37B87" wp14:editId="6906ABAE">
            <wp:simplePos x="0" y="0"/>
            <wp:positionH relativeFrom="column">
              <wp:posOffset>83185</wp:posOffset>
            </wp:positionH>
            <wp:positionV relativeFrom="paragraph">
              <wp:posOffset>238125</wp:posOffset>
            </wp:positionV>
            <wp:extent cx="57150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528" y="21312"/>
                <wp:lineTo x="21528" y="0"/>
                <wp:lineTo x="0" y="0"/>
              </wp:wrapPolygon>
            </wp:wrapThrough>
            <wp:docPr id="17" name="Bildobjekt 1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 Four Friend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5DC">
        <w:rPr>
          <w:rFonts w:ascii="Georgia" w:eastAsia="Georgia" w:hAnsi="Georgia" w:cs="Georgia"/>
          <w:color w:val="7A7A7A"/>
          <w:sz w:val="24"/>
          <w:u w:val="single"/>
        </w:rPr>
        <w:t>Huvudsponsor</w:t>
      </w:r>
    </w:p>
    <w:p w:rsidR="00CC427B" w:rsidRDefault="00CC427B" w:rsidP="00CC427B">
      <w:pPr>
        <w:rPr>
          <w:rFonts w:ascii="Georgia" w:eastAsia="Georgia" w:hAnsi="Georgia" w:cs="Georgia"/>
          <w:color w:val="7A7A7A"/>
          <w:sz w:val="24"/>
        </w:rPr>
      </w:pPr>
    </w:p>
    <w:p w:rsidR="00CC427B" w:rsidRDefault="00CC427B" w:rsidP="00CC427B">
      <w:pPr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color w:val="7A7A7A"/>
          <w:sz w:val="24"/>
        </w:rPr>
        <w:t>Övriga sponsorer</w:t>
      </w:r>
      <w:r w:rsidR="00E83267">
        <w:rPr>
          <w:rFonts w:ascii="Georgia" w:eastAsia="Georgia" w:hAnsi="Georgia" w:cs="Georgia"/>
          <w:color w:val="7A7A7A"/>
          <w:sz w:val="24"/>
        </w:rPr>
        <w:t xml:space="preserve"> till både inofficiella och officiella utställningen</w:t>
      </w:r>
    </w:p>
    <w:p w:rsidR="00CC427B" w:rsidRDefault="00E83267" w:rsidP="00CC427B">
      <w:pPr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noProof/>
          <w:color w:val="7A7A7A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105410</wp:posOffset>
            </wp:positionV>
            <wp:extent cx="2009775" cy="1165860"/>
            <wp:effectExtent l="0" t="0" r="9525" b="0"/>
            <wp:wrapThrough wrapText="bothSides">
              <wp:wrapPolygon edited="0">
                <wp:start x="0" y="0"/>
                <wp:lineTo x="0" y="21176"/>
                <wp:lineTo x="21498" y="21176"/>
                <wp:lineTo x="21498" y="0"/>
                <wp:lineTo x="0" y="0"/>
              </wp:wrapPolygon>
            </wp:wrapThrough>
            <wp:docPr id="18" name="Bildobjekt 1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VIDENSIA Gammelstad_BLUE-RG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noProof/>
          <w:color w:val="7A7A7A"/>
          <w:sz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213995</wp:posOffset>
            </wp:positionV>
            <wp:extent cx="3145155" cy="1021080"/>
            <wp:effectExtent l="0" t="0" r="0" b="7620"/>
            <wp:wrapThrough wrapText="bothSides">
              <wp:wrapPolygon edited="0">
                <wp:start x="0" y="0"/>
                <wp:lineTo x="0" y="21358"/>
                <wp:lineTo x="21456" y="21358"/>
                <wp:lineTo x="21456" y="0"/>
                <wp:lineTo x="0" y="0"/>
              </wp:wrapPolygon>
            </wp:wrapThrough>
            <wp:docPr id="1" name="Bildobjekt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djurpakete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27B" w:rsidRDefault="00CC427B" w:rsidP="006455DC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</w:p>
    <w:p w:rsidR="00080A61" w:rsidRDefault="00080A61" w:rsidP="006455DC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  <w:u w:val="single"/>
        </w:rPr>
      </w:pPr>
    </w:p>
    <w:p w:rsidR="00080A61" w:rsidRDefault="00080A61" w:rsidP="006455DC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  <w:u w:val="single"/>
        </w:rPr>
      </w:pPr>
    </w:p>
    <w:sectPr w:rsidR="00080A61" w:rsidSect="00464C27">
      <w:headerReference w:type="default" r:id="rId19"/>
      <w:footerReference w:type="default" r:id="rId20"/>
      <w:pgSz w:w="11906" w:h="16838" w:code="9"/>
      <w:pgMar w:top="1701" w:right="1274" w:bottom="709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5B" w:rsidRDefault="00522F5B" w:rsidP="00F0051C">
      <w:pPr>
        <w:spacing w:after="0" w:line="240" w:lineRule="auto"/>
      </w:pPr>
      <w:r>
        <w:separator/>
      </w:r>
    </w:p>
  </w:endnote>
  <w:endnote w:type="continuationSeparator" w:id="0">
    <w:p w:rsidR="00522F5B" w:rsidRDefault="00522F5B" w:rsidP="00F0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2F" w:rsidRDefault="008E792F" w:rsidP="008E792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5B" w:rsidRDefault="00522F5B" w:rsidP="00F0051C">
      <w:pPr>
        <w:spacing w:after="0" w:line="240" w:lineRule="auto"/>
      </w:pPr>
      <w:r>
        <w:separator/>
      </w:r>
    </w:p>
  </w:footnote>
  <w:footnote w:type="continuationSeparator" w:id="0">
    <w:p w:rsidR="00522F5B" w:rsidRDefault="00522F5B" w:rsidP="00F0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1C" w:rsidRDefault="00F0051C" w:rsidP="00F0051C">
    <w:pPr>
      <w:pStyle w:val="Sidhuvud"/>
      <w:jc w:val="center"/>
    </w:pPr>
    <w:r>
      <w:object w:dxaOrig="8310" w:dyaOrig="1230">
        <v:rect id="_x0000_i1029" style="width:415.8pt;height:61.8pt" o:ole="" o:preferrelative="t" stroked="f">
          <v:imagedata r:id="rId1" o:title=""/>
        </v:rect>
        <o:OLEObject Type="Embed" ProgID="StaticDib" ShapeID="_x0000_i1029" DrawAspect="Content" ObjectID="_154917149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59"/>
    <w:rsid w:val="00080A61"/>
    <w:rsid w:val="00223C79"/>
    <w:rsid w:val="002707DE"/>
    <w:rsid w:val="003441C4"/>
    <w:rsid w:val="00381536"/>
    <w:rsid w:val="004209D8"/>
    <w:rsid w:val="004419A8"/>
    <w:rsid w:val="00464C27"/>
    <w:rsid w:val="004A6E1A"/>
    <w:rsid w:val="004E3CB9"/>
    <w:rsid w:val="00522F5B"/>
    <w:rsid w:val="005C58E1"/>
    <w:rsid w:val="00641778"/>
    <w:rsid w:val="006455DC"/>
    <w:rsid w:val="00655154"/>
    <w:rsid w:val="0071611F"/>
    <w:rsid w:val="007327A1"/>
    <w:rsid w:val="00742851"/>
    <w:rsid w:val="007977C3"/>
    <w:rsid w:val="0088081D"/>
    <w:rsid w:val="008E343C"/>
    <w:rsid w:val="008E792F"/>
    <w:rsid w:val="00904AB1"/>
    <w:rsid w:val="009B0A38"/>
    <w:rsid w:val="00A64459"/>
    <w:rsid w:val="00A90554"/>
    <w:rsid w:val="00C7023F"/>
    <w:rsid w:val="00CC427B"/>
    <w:rsid w:val="00D0182E"/>
    <w:rsid w:val="00E569D7"/>
    <w:rsid w:val="00E83267"/>
    <w:rsid w:val="00F0051C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7AD17934-3249-42D4-8F59-75B32905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051C"/>
  </w:style>
  <w:style w:type="paragraph" w:styleId="Sidfot">
    <w:name w:val="footer"/>
    <w:basedOn w:val="Normal"/>
    <w:link w:val="SidfotChar"/>
    <w:uiPriority w:val="99"/>
    <w:unhideWhenUsed/>
    <w:rsid w:val="00F0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051C"/>
  </w:style>
  <w:style w:type="character" w:styleId="Hyperlnk">
    <w:name w:val="Hyperlink"/>
    <w:basedOn w:val="Standardstycketeckensnitt"/>
    <w:uiPriority w:val="99"/>
    <w:unhideWhenUsed/>
    <w:rsid w:val="00FE5ED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04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MKEKqQLlhulAgDuJ2" TargetMode="External"/><Relationship Id="rId13" Type="http://schemas.openxmlformats.org/officeDocument/2006/relationships/hyperlink" Target="mailto:rus@bodensbrukshundklubb.se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skk.se/globalassets/snkk/filer/uts2017/piteamajpm2017ver5.pdf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djurpaketet.s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skk.se/globalassets/snkk/filer/uts2017/piteamajpm2017ver5.pdf" TargetMode="External"/><Relationship Id="rId11" Type="http://schemas.openxmlformats.org/officeDocument/2006/relationships/hyperlink" Target="http://www.fourfriends.se/shop.as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vidensia.se/klinik/evidensia-djursjukhuset-gammelstad/tjanster/" TargetMode="External"/><Relationship Id="rId10" Type="http://schemas.openxmlformats.org/officeDocument/2006/relationships/hyperlink" Target="mailto:rus@bodensbrukshundklubb.se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us@bodensbrukshundklubb.se" TargetMode="External"/><Relationship Id="rId14" Type="http://schemas.openxmlformats.org/officeDocument/2006/relationships/hyperlink" Target="https://goo.gl/forms/eJjAGfdChKJLAqcf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Lundberg Linnéa, Boden</dc:creator>
  <cp:lastModifiedBy>Lundberg Linnéa, Boden</cp:lastModifiedBy>
  <cp:revision>2</cp:revision>
  <dcterms:created xsi:type="dcterms:W3CDTF">2017-02-21T07:38:00Z</dcterms:created>
  <dcterms:modified xsi:type="dcterms:W3CDTF">2017-02-21T07:38:00Z</dcterms:modified>
</cp:coreProperties>
</file>